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0168C" w14:textId="795752F5" w:rsidR="00B9258D" w:rsidRDefault="003E5EAD" w:rsidP="00FA1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Title Lotherton and Garforth</w:t>
      </w:r>
    </w:p>
    <w:p w14:paraId="2616712C" w14:textId="77777777" w:rsidR="00FA1FF6" w:rsidRPr="00FA1FF6" w:rsidRDefault="00FA1FF6" w:rsidP="00FA1F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74FDC6EF" w14:textId="328B7A35" w:rsidR="00B9258D" w:rsidRPr="00FA1FF6" w:rsidRDefault="003E5EAD" w:rsidP="00FA1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Eight Linear OR Nineish Circular</w:t>
      </w:r>
    </w:p>
    <w:p w14:paraId="46C5A301" w14:textId="264B6E09" w:rsidR="00B9258D" w:rsidRPr="00FA1FF6" w:rsidRDefault="003E5EAD" w:rsidP="00FA1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Start Point East Garforth Rail ST.</w:t>
      </w:r>
    </w:p>
    <w:p w14:paraId="379B2AD0" w14:textId="6FCF5345" w:rsidR="00FA1FF6" w:rsidRPr="007A4DA7" w:rsidRDefault="003E5EAD" w:rsidP="00FA1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s-ES"/>
        </w:rPr>
      </w:pPr>
      <w:r w:rsidRPr="007A4DA7">
        <w:rPr>
          <w:rFonts w:ascii="Times New Roman" w:hAnsi="Times New Roman" w:cs="Times New Roman"/>
          <w:b/>
          <w:bCs/>
          <w:color w:val="000000"/>
          <w:sz w:val="28"/>
          <w:szCs w:val="28"/>
          <w:lang w:val="es-ES"/>
        </w:rPr>
        <w:t xml:space="preserve">Grid Reference </w:t>
      </w:r>
      <w:r w:rsidR="00552F19" w:rsidRPr="007A4DA7">
        <w:rPr>
          <w:rFonts w:ascii="Times New Roman" w:hAnsi="Times New Roman" w:cs="Times New Roman"/>
          <w:b/>
          <w:bCs/>
          <w:color w:val="000000"/>
          <w:sz w:val="28"/>
          <w:szCs w:val="28"/>
          <w:lang w:val="es-ES"/>
        </w:rPr>
        <w:t>SE</w:t>
      </w:r>
      <w:r w:rsidRPr="007A4DA7">
        <w:rPr>
          <w:rFonts w:ascii="Times New Roman" w:hAnsi="Times New Roman" w:cs="Times New Roman"/>
          <w:b/>
          <w:bCs/>
          <w:color w:val="000000"/>
          <w:sz w:val="28"/>
          <w:szCs w:val="28"/>
          <w:lang w:val="es-ES"/>
        </w:rPr>
        <w:t xml:space="preserve"> 415330 </w:t>
      </w:r>
      <w:r w:rsidR="00C90FA5" w:rsidRPr="00C90FA5">
        <w:rPr>
          <w:rFonts w:ascii="Times New Roman" w:hAnsi="Times New Roman" w:cs="Times New Roman"/>
          <w:b/>
          <w:bCs/>
          <w:color w:val="000000"/>
          <w:sz w:val="28"/>
          <w:szCs w:val="28"/>
          <w:lang w:val="es-ES"/>
        </w:rPr>
        <w:t>https://what3words.com/used.front.hypocrite</w:t>
      </w:r>
    </w:p>
    <w:p w14:paraId="1B957BC2" w14:textId="451B6454" w:rsidR="00FA1FF6" w:rsidRDefault="003E5EAD" w:rsidP="00FA1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Map Explorer</w:t>
      </w:r>
      <w:r w:rsid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FA1FF6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289 Leeds / Harrogate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4F6C4DA2" w14:textId="77777777" w:rsidR="00E54412" w:rsidRDefault="00E54412" w:rsidP="00E544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3C4E639B" w14:textId="1D9B2E20" w:rsidR="00E54412" w:rsidRDefault="00E54412" w:rsidP="00E544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54412">
        <w:rPr>
          <w:rFonts w:ascii="Times New Roman" w:hAnsi="Times New Roman" w:cs="Times New Roman"/>
          <w:color w:val="000000"/>
          <w:sz w:val="28"/>
          <w:szCs w:val="28"/>
          <w:lang w:val="en-US"/>
        </w:rPr>
        <w:drawing>
          <wp:inline distT="0" distB="0" distL="0" distR="0" wp14:anchorId="654530E7" wp14:editId="2A71FF5C">
            <wp:extent cx="2429214" cy="3620005"/>
            <wp:effectExtent l="0" t="0" r="9525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6534" w14:textId="77777777" w:rsidR="00FA1FF6" w:rsidRDefault="00FA1F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5E1AD04B" w14:textId="57D57156" w:rsidR="00FA1FF6" w:rsidRDefault="003E5EAD" w:rsidP="00FA1FF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Exit station follow path thro' houses passing Medical Practice, left then right to end if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road;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turn left to post office @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413336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654DA35C" w14:textId="1AACF032" w:rsidR="00FA1FF6" w:rsidRDefault="003E5EAD" w:rsidP="00FA1F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Cross road to go thro' industrial site, to reach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Fly L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ne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” path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pass wood on your left and go under new motorway (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tunnel)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go past Lily Pit Cottage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enter Parlington Woods @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415350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639D8757" w14:textId="398B382E" w:rsidR="00FA1FF6" w:rsidRDefault="00835B0D" w:rsidP="00FA1F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3E5EAD">
        <w:rPr>
          <w:rFonts w:ascii="Times New Roman" w:hAnsi="Times New Roman" w:cs="Times New Roman"/>
          <w:color w:val="000000"/>
          <w:sz w:val="28"/>
          <w:szCs w:val="28"/>
          <w:lang w:val="en-US"/>
        </w:rPr>
        <w:t>hro' trees to reach Parlington Lane pass cottage on your right and go thro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’ tunnel.</w:t>
      </w:r>
      <w:r w:rsidR="003E5EA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="003E5EA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ook for stile on your left to enter Aberford Park, turn right on reaching tree lined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road;</w:t>
      </w:r>
      <w:r w:rsidR="003E5EA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exit onto Aberford Road turn right for 200 yds then right again to enter church grounds @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 w:rsidR="003E5EA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433372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0C936369" w14:textId="5E4C2063" w:rsidR="00FA1FF6" w:rsidRDefault="003E5EAD" w:rsidP="00FA1F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Leave church via front gate and follow track thro' houses and 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school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eventually reaching the Great 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orth Road, turn right then left onto Lotherton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Lane passing under bridge of A1 (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M)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turn left and follow Stocking Lane, turn right reaching "The Rein" F/P @ 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446371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56477D7E" w14:textId="66891C5A" w:rsidR="00FA1FF6" w:rsidRPr="00FA1FF6" w:rsidRDefault="003E5EAD" w:rsidP="00FA1F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Turn right on the B1217 (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busy)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turn left to enter Lotherton Hall Estate on your right @ </w:t>
      </w:r>
      <w:r w:rsidR="00835B0D">
        <w:rPr>
          <w:rFonts w:ascii="Times New Roman" w:hAnsi="Times New Roman" w:cs="Times New Roman"/>
          <w:color w:val="000000"/>
          <w:sz w:val="28"/>
          <w:szCs w:val="28"/>
          <w:lang w:val="en-US"/>
        </w:rPr>
        <w:t>SE410363,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pass bird aviary and refreshment area, good lunch spots and exit the grounds on F/P Ranger Walk towards Micklefield. Go thro' wood and follow track at wood edge to turn right near Hartley Wood Cottages @ SE449336 </w:t>
      </w:r>
      <w:r w:rsidR="00FA1FF6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270B31A9" w14:textId="2A74707B" w:rsidR="00B9258D" w:rsidRPr="00426985" w:rsidRDefault="003E5EAD" w:rsidP="00FA1F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Go over Motorway, pass farm area and turn left on road, turn right and pass school and </w:t>
      </w:r>
      <w:r w:rsidRPr="003E5EAD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STOP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on reaching F&amp;P......You can A turn left to reach road and turn right to reach Micklefield Rail Station near bridge </w:t>
      </w:r>
      <w:r w:rsidRPr="003E5EAD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OR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....... B take path straight ahead - this leads to the A656, turn left for 200 yds then follow F/P on your right BEFORE the bridge, this keeps alongside the rail track to the FINISH.</w:t>
      </w:r>
    </w:p>
    <w:p w14:paraId="256DD041" w14:textId="77777777" w:rsidR="00426985" w:rsidRDefault="00426985" w:rsidP="004269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EE208B6" w14:textId="52C4B6EE" w:rsidR="00426985" w:rsidRDefault="00426985" w:rsidP="00426985">
      <w:pPr>
        <w:widowControl w:val="0"/>
        <w:autoSpaceDE w:val="0"/>
        <w:autoSpaceDN w:val="0"/>
        <w:adjustRightInd w:val="0"/>
        <w:spacing w:after="0" w:line="240" w:lineRule="auto"/>
      </w:pPr>
      <w:r w:rsidRPr="00426985">
        <w:lastRenderedPageBreak/>
        <w:drawing>
          <wp:inline distT="0" distB="0" distL="0" distR="0" wp14:anchorId="5FAAB0C2" wp14:editId="095228C8">
            <wp:extent cx="5943600" cy="6260465"/>
            <wp:effectExtent l="0" t="0" r="0" b="6985"/>
            <wp:docPr id="1" name="Picture 1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98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348B"/>
    <w:multiLevelType w:val="hybridMultilevel"/>
    <w:tmpl w:val="0BA05110"/>
    <w:lvl w:ilvl="0" w:tplc="9FAC089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A7829"/>
    <w:multiLevelType w:val="hybridMultilevel"/>
    <w:tmpl w:val="03E25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FF6"/>
    <w:rsid w:val="003E5EAD"/>
    <w:rsid w:val="00424CB9"/>
    <w:rsid w:val="00426985"/>
    <w:rsid w:val="00552F19"/>
    <w:rsid w:val="007A4DA7"/>
    <w:rsid w:val="00835B0D"/>
    <w:rsid w:val="00B9258D"/>
    <w:rsid w:val="00C90FA5"/>
    <w:rsid w:val="00E54412"/>
    <w:rsid w:val="00FA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D5ACCC"/>
  <w14:defaultImageDpi w14:val="0"/>
  <w15:docId w15:val="{0598908B-61A6-44BE-8B75-253F415B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8</cp:revision>
  <dcterms:created xsi:type="dcterms:W3CDTF">2022-01-07T17:42:00Z</dcterms:created>
  <dcterms:modified xsi:type="dcterms:W3CDTF">2022-02-17T15:13:00Z</dcterms:modified>
</cp:coreProperties>
</file>